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2B" w:rsidRDefault="0044742B" w:rsidP="0044742B">
      <w:pPr>
        <w:spacing w:line="240" w:lineRule="auto"/>
        <w:rPr>
          <w:rFonts w:eastAsia="Times New Roman" w:cs="Times New Roman"/>
          <w:sz w:val="45"/>
          <w:szCs w:val="45"/>
          <w:lang w:eastAsia="ru-RU"/>
        </w:rPr>
      </w:pPr>
    </w:p>
    <w:p w:rsidR="0044742B" w:rsidRDefault="0044742B" w:rsidP="0044742B">
      <w:pPr>
        <w:spacing w:line="240" w:lineRule="auto"/>
        <w:rPr>
          <w:rFonts w:asciiTheme="minorHAnsi" w:eastAsia="Times New Roman" w:hAnsiTheme="minorHAnsi" w:cs="Times New Roman"/>
          <w:sz w:val="45"/>
          <w:szCs w:val="45"/>
          <w:lang w:eastAsia="ru-RU"/>
        </w:rPr>
      </w:pPr>
      <w:r w:rsidRPr="0044742B">
        <w:rPr>
          <w:rFonts w:ascii="Britannic Bold" w:eastAsia="Times New Roman" w:hAnsi="Britannic Bold" w:cs="Times New Roman"/>
          <w:sz w:val="45"/>
          <w:szCs w:val="45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90.75pt" adj="5665" fillcolor="black">
            <v:shadow color="#868686"/>
            <v:textpath style="font-family:&quot;Impact&quot;;v-text-kern:t" trim="t" fitpath="t" xscale="f" string="Памятка для учащихся:&#10;«Безопасность дорожного движения»&#10;"/>
          </v:shape>
        </w:pict>
      </w:r>
    </w:p>
    <w:p w:rsidR="0044742B" w:rsidRDefault="0044742B" w:rsidP="0044742B">
      <w:pPr>
        <w:spacing w:line="240" w:lineRule="auto"/>
        <w:rPr>
          <w:rFonts w:asciiTheme="minorHAnsi" w:eastAsia="Times New Roman" w:hAnsiTheme="minorHAnsi" w:cs="Times New Roman"/>
          <w:sz w:val="45"/>
          <w:szCs w:val="45"/>
          <w:lang w:eastAsia="ru-RU"/>
        </w:rPr>
      </w:pPr>
    </w:p>
    <w:p w:rsidR="0044742B" w:rsidRPr="0044742B" w:rsidRDefault="0044742B" w:rsidP="0044742B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44742B">
        <w:rPr>
          <w:rFonts w:eastAsia="Times New Roman" w:cs="Times New Roman"/>
          <w:b/>
          <w:i/>
          <w:sz w:val="32"/>
          <w:szCs w:val="32"/>
          <w:lang w:eastAsia="ru-RU"/>
        </w:rPr>
        <w:t>Участник дорожного движения</w:t>
      </w:r>
      <w:r w:rsidRPr="0044742B">
        <w:rPr>
          <w:rFonts w:eastAsia="Times New Roman" w:cs="Times New Roman"/>
          <w:sz w:val="32"/>
          <w:szCs w:val="32"/>
          <w:lang w:eastAsia="ru-RU"/>
        </w:rPr>
        <w:t xml:space="preserve"> – лицо, принимающее непосре</w:t>
      </w:r>
      <w:r w:rsidRPr="0044742B">
        <w:rPr>
          <w:rFonts w:eastAsia="Times New Roman" w:cs="Times New Roman"/>
          <w:sz w:val="32"/>
          <w:szCs w:val="32"/>
          <w:lang w:eastAsia="ru-RU"/>
        </w:rPr>
        <w:t>д</w:t>
      </w:r>
      <w:r w:rsidRPr="0044742B">
        <w:rPr>
          <w:rFonts w:eastAsia="Times New Roman" w:cs="Times New Roman"/>
          <w:sz w:val="32"/>
          <w:szCs w:val="32"/>
          <w:lang w:eastAsia="ru-RU"/>
        </w:rPr>
        <w:t>ственное</w:t>
      </w:r>
      <w:r w:rsidRPr="00B518C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44742B">
        <w:rPr>
          <w:rFonts w:eastAsia="Times New Roman" w:cs="Times New Roman"/>
          <w:sz w:val="32"/>
          <w:szCs w:val="32"/>
          <w:lang w:eastAsia="ru-RU"/>
        </w:rPr>
        <w:t>участие в процессе дорожного движения в качестве вод</w:t>
      </w:r>
      <w:r w:rsidRPr="0044742B">
        <w:rPr>
          <w:rFonts w:eastAsia="Times New Roman" w:cs="Times New Roman"/>
          <w:sz w:val="32"/>
          <w:szCs w:val="32"/>
          <w:lang w:eastAsia="ru-RU"/>
        </w:rPr>
        <w:t>и</w:t>
      </w:r>
      <w:r w:rsidRPr="0044742B">
        <w:rPr>
          <w:rFonts w:eastAsia="Times New Roman" w:cs="Times New Roman"/>
          <w:sz w:val="32"/>
          <w:szCs w:val="32"/>
          <w:lang w:eastAsia="ru-RU"/>
        </w:rPr>
        <w:t>теля транспортного средства, пешехода, пасс</w:t>
      </w:r>
      <w:r w:rsidRPr="0044742B">
        <w:rPr>
          <w:rFonts w:eastAsia="Times New Roman" w:cs="Times New Roman"/>
          <w:sz w:val="32"/>
          <w:szCs w:val="32"/>
          <w:lang w:eastAsia="ru-RU"/>
        </w:rPr>
        <w:t>а</w:t>
      </w:r>
      <w:r w:rsidRPr="0044742B">
        <w:rPr>
          <w:rFonts w:eastAsia="Times New Roman" w:cs="Times New Roman"/>
          <w:sz w:val="32"/>
          <w:szCs w:val="32"/>
          <w:lang w:eastAsia="ru-RU"/>
        </w:rPr>
        <w:t>жира транспортного средства;</w:t>
      </w:r>
    </w:p>
    <w:p w:rsidR="0044742B" w:rsidRPr="0044742B" w:rsidRDefault="0044742B" w:rsidP="0044742B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44742B">
        <w:rPr>
          <w:rFonts w:eastAsia="Times New Roman" w:cs="Times New Roman"/>
          <w:b/>
          <w:i/>
          <w:sz w:val="32"/>
          <w:szCs w:val="32"/>
          <w:lang w:eastAsia="ru-RU"/>
        </w:rPr>
        <w:t>Главное правило поведения на дороге</w:t>
      </w:r>
      <w:r w:rsidRPr="0044742B">
        <w:rPr>
          <w:rFonts w:eastAsia="Times New Roman" w:cs="Times New Roman"/>
          <w:sz w:val="32"/>
          <w:szCs w:val="32"/>
          <w:lang w:eastAsia="ru-RU"/>
        </w:rPr>
        <w:t xml:space="preserve"> – удвоенное внимание и п</w:t>
      </w:r>
      <w:r w:rsidRPr="0044742B">
        <w:rPr>
          <w:rFonts w:eastAsia="Times New Roman" w:cs="Times New Roman"/>
          <w:sz w:val="32"/>
          <w:szCs w:val="32"/>
          <w:lang w:eastAsia="ru-RU"/>
        </w:rPr>
        <w:t>о</w:t>
      </w:r>
      <w:r w:rsidRPr="0044742B">
        <w:rPr>
          <w:rFonts w:eastAsia="Times New Roman" w:cs="Times New Roman"/>
          <w:sz w:val="32"/>
          <w:szCs w:val="32"/>
          <w:lang w:eastAsia="ru-RU"/>
        </w:rPr>
        <w:t>вышенная</w:t>
      </w:r>
      <w:r w:rsidRPr="00B518C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44742B">
        <w:rPr>
          <w:rFonts w:eastAsia="Times New Roman" w:cs="Times New Roman"/>
          <w:sz w:val="32"/>
          <w:szCs w:val="32"/>
          <w:lang w:eastAsia="ru-RU"/>
        </w:rPr>
        <w:t>осторожность.</w:t>
      </w: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Нужно быть крайне внимательным при переходе дороги. Вн</w:t>
      </w:r>
      <w:r w:rsidRPr="00B518C8">
        <w:rPr>
          <w:rFonts w:eastAsia="Times New Roman" w:cs="Times New Roman"/>
          <w:sz w:val="32"/>
          <w:szCs w:val="32"/>
          <w:lang w:eastAsia="ru-RU"/>
        </w:rPr>
        <w:t>а</w:t>
      </w:r>
      <w:r w:rsidRPr="00B518C8">
        <w:rPr>
          <w:rFonts w:eastAsia="Times New Roman" w:cs="Times New Roman"/>
          <w:sz w:val="32"/>
          <w:szCs w:val="32"/>
          <w:lang w:eastAsia="ru-RU"/>
        </w:rPr>
        <w:t>чале обязательно остановиться и, только убедившись в том, что поблизости нет транспорта, переходить пр</w:t>
      </w:r>
      <w:r w:rsidRPr="00B518C8">
        <w:rPr>
          <w:rFonts w:eastAsia="Times New Roman" w:cs="Times New Roman"/>
          <w:sz w:val="32"/>
          <w:szCs w:val="32"/>
          <w:lang w:eastAsia="ru-RU"/>
        </w:rPr>
        <w:t>о</w:t>
      </w:r>
      <w:r w:rsidRPr="00B518C8">
        <w:rPr>
          <w:rFonts w:eastAsia="Times New Roman" w:cs="Times New Roman"/>
          <w:sz w:val="32"/>
          <w:szCs w:val="32"/>
          <w:lang w:eastAsia="ru-RU"/>
        </w:rPr>
        <w:t>езжую часть.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Вне населенного пункта переходить дорогу нужно в местах, где дорога просматривается в обе стороны, и перпендикуля</w:t>
      </w:r>
      <w:r w:rsidRPr="00B518C8">
        <w:rPr>
          <w:rFonts w:eastAsia="Times New Roman" w:cs="Times New Roman"/>
          <w:sz w:val="32"/>
          <w:szCs w:val="32"/>
          <w:lang w:eastAsia="ru-RU"/>
        </w:rPr>
        <w:t>р</w:t>
      </w:r>
      <w:r w:rsidRPr="00B518C8">
        <w:rPr>
          <w:rFonts w:eastAsia="Times New Roman" w:cs="Times New Roman"/>
          <w:sz w:val="32"/>
          <w:szCs w:val="32"/>
          <w:lang w:eastAsia="ru-RU"/>
        </w:rPr>
        <w:t>но к краю дороги.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Запрещено переходить дорогу на крутых поворотах, в местах, где дорога идет на подъем, около туннелей и мостов.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Запрещается управлять транспортным средством, в том числе мотоциклом, без прав управления.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Водителю мотоцикла разрешается перевозить пассажиров старше 12 лет.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Запрещается эксплуатация транспортных сре</w:t>
      </w:r>
      <w:proofErr w:type="gramStart"/>
      <w:r w:rsidRPr="00B518C8">
        <w:rPr>
          <w:rFonts w:eastAsia="Times New Roman" w:cs="Times New Roman"/>
          <w:sz w:val="32"/>
          <w:szCs w:val="32"/>
          <w:lang w:eastAsia="ru-RU"/>
        </w:rPr>
        <w:t>дств пр</w:t>
      </w:r>
      <w:proofErr w:type="gramEnd"/>
      <w:r w:rsidRPr="00B518C8">
        <w:rPr>
          <w:rFonts w:eastAsia="Times New Roman" w:cs="Times New Roman"/>
          <w:sz w:val="32"/>
          <w:szCs w:val="32"/>
          <w:lang w:eastAsia="ru-RU"/>
        </w:rPr>
        <w:t>и наличии у них технических неисправностей, создающих угрозу без</w:t>
      </w:r>
      <w:r w:rsidRPr="00B518C8">
        <w:rPr>
          <w:rFonts w:eastAsia="Times New Roman" w:cs="Times New Roman"/>
          <w:sz w:val="32"/>
          <w:szCs w:val="32"/>
          <w:lang w:eastAsia="ru-RU"/>
        </w:rPr>
        <w:t>о</w:t>
      </w:r>
      <w:r w:rsidRPr="00B518C8">
        <w:rPr>
          <w:rFonts w:eastAsia="Times New Roman" w:cs="Times New Roman"/>
          <w:sz w:val="32"/>
          <w:szCs w:val="32"/>
          <w:lang w:eastAsia="ru-RU"/>
        </w:rPr>
        <w:t>пасности дорожного движения.</w:t>
      </w:r>
    </w:p>
    <w:p w:rsidR="0044742B" w:rsidRPr="0044742B" w:rsidRDefault="0044742B" w:rsidP="0044742B">
      <w:pPr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42B" w:rsidRPr="00B518C8" w:rsidRDefault="0044742B" w:rsidP="0044742B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B518C8">
        <w:rPr>
          <w:rFonts w:eastAsia="Times New Roman" w:cs="Times New Roman"/>
          <w:sz w:val="32"/>
          <w:szCs w:val="32"/>
          <w:lang w:eastAsia="ru-RU"/>
        </w:rPr>
        <w:t>Право на управление транспортными средствами предоста</w:t>
      </w:r>
      <w:r w:rsidRPr="00B518C8">
        <w:rPr>
          <w:rFonts w:eastAsia="Times New Roman" w:cs="Times New Roman"/>
          <w:sz w:val="32"/>
          <w:szCs w:val="32"/>
          <w:lang w:eastAsia="ru-RU"/>
        </w:rPr>
        <w:t>в</w:t>
      </w:r>
      <w:r w:rsidRPr="00B518C8">
        <w:rPr>
          <w:rFonts w:eastAsia="Times New Roman" w:cs="Times New Roman"/>
          <w:sz w:val="32"/>
          <w:szCs w:val="32"/>
          <w:lang w:eastAsia="ru-RU"/>
        </w:rPr>
        <w:t xml:space="preserve">ляется: мотоциклами, мотороллерами и другими </w:t>
      </w:r>
      <w:proofErr w:type="spellStart"/>
      <w:r w:rsidRPr="00B518C8">
        <w:rPr>
          <w:rFonts w:eastAsia="Times New Roman" w:cs="Times New Roman"/>
          <w:sz w:val="32"/>
          <w:szCs w:val="32"/>
          <w:lang w:eastAsia="ru-RU"/>
        </w:rPr>
        <w:t>мототран</w:t>
      </w:r>
      <w:r w:rsidRPr="00B518C8">
        <w:rPr>
          <w:rFonts w:eastAsia="Times New Roman" w:cs="Times New Roman"/>
          <w:sz w:val="32"/>
          <w:szCs w:val="32"/>
          <w:lang w:eastAsia="ru-RU"/>
        </w:rPr>
        <w:t>с</w:t>
      </w:r>
      <w:r w:rsidRPr="00B518C8">
        <w:rPr>
          <w:rFonts w:eastAsia="Times New Roman" w:cs="Times New Roman"/>
          <w:sz w:val="32"/>
          <w:szCs w:val="32"/>
          <w:lang w:eastAsia="ru-RU"/>
        </w:rPr>
        <w:t>портными</w:t>
      </w:r>
      <w:proofErr w:type="spellEnd"/>
      <w:r w:rsidRPr="00B518C8">
        <w:rPr>
          <w:rFonts w:eastAsia="Times New Roman" w:cs="Times New Roman"/>
          <w:sz w:val="32"/>
          <w:szCs w:val="32"/>
          <w:lang w:eastAsia="ru-RU"/>
        </w:rPr>
        <w:t xml:space="preserve"> средствами (категория «А») — л</w:t>
      </w:r>
      <w:r w:rsidRPr="00B518C8">
        <w:rPr>
          <w:rFonts w:eastAsia="Times New Roman" w:cs="Times New Roman"/>
          <w:sz w:val="32"/>
          <w:szCs w:val="32"/>
          <w:lang w:eastAsia="ru-RU"/>
        </w:rPr>
        <w:t>и</w:t>
      </w:r>
      <w:r w:rsidRPr="00B518C8">
        <w:rPr>
          <w:rFonts w:eastAsia="Times New Roman" w:cs="Times New Roman"/>
          <w:sz w:val="32"/>
          <w:szCs w:val="32"/>
          <w:lang w:eastAsia="ru-RU"/>
        </w:rPr>
        <w:t>цам, достигшим шестнадцатилетнего во</w:t>
      </w:r>
      <w:r w:rsidRPr="00B518C8">
        <w:rPr>
          <w:rFonts w:eastAsia="Times New Roman" w:cs="Times New Roman"/>
          <w:sz w:val="32"/>
          <w:szCs w:val="32"/>
          <w:lang w:eastAsia="ru-RU"/>
        </w:rPr>
        <w:t>з</w:t>
      </w:r>
      <w:r w:rsidRPr="00B518C8">
        <w:rPr>
          <w:rFonts w:eastAsia="Times New Roman" w:cs="Times New Roman"/>
          <w:sz w:val="32"/>
          <w:szCs w:val="32"/>
          <w:lang w:eastAsia="ru-RU"/>
        </w:rPr>
        <w:t>раста;</w:t>
      </w:r>
    </w:p>
    <w:p w:rsid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pict>
          <v:shape id="_x0000_i1026" type="#_x0000_t161" style="width:467.25pt;height:70.5pt" adj="5665" fillcolor="black">
            <v:shadow color="#868686"/>
            <v:textpath style="font-family:&quot;Impact&quot;;v-text-kern:t" trim="t" fitpath="t" xscale="f" string="ДЕТИ-ПЕШЕХОДЫ, ВЫ ОБЯЗАНЫ ЗНАТЬ ЭТО:"/>
          </v:shape>
        </w:pic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пешеходы должны двигаться по тротуарам или пешеходным доро</w:t>
      </w:r>
      <w:r w:rsidRPr="00B518C8">
        <w:rPr>
          <w:rFonts w:eastAsia="Times New Roman" w:cs="Times New Roman"/>
          <w:szCs w:val="28"/>
          <w:lang w:eastAsia="ru-RU"/>
        </w:rPr>
        <w:t>ж</w:t>
      </w:r>
      <w:r w:rsidRPr="00B518C8">
        <w:rPr>
          <w:rFonts w:eastAsia="Times New Roman" w:cs="Times New Roman"/>
          <w:szCs w:val="28"/>
          <w:lang w:eastAsia="ru-RU"/>
        </w:rPr>
        <w:t>кам, а при их отсу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>ствии — по обочинам;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при отсутствии тротуаров, пешеходных дорожек или обочин, а также в случае невозможности движения по ним пешеходы могут дв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гаться по велосипедной дорожке или идти в один ряд по краю проезжей ча</w:t>
      </w:r>
      <w:r w:rsidRPr="00B518C8">
        <w:rPr>
          <w:rFonts w:eastAsia="Times New Roman" w:cs="Times New Roman"/>
          <w:szCs w:val="28"/>
          <w:lang w:eastAsia="ru-RU"/>
        </w:rPr>
        <w:t>с</w:t>
      </w:r>
      <w:r w:rsidRPr="00B518C8">
        <w:rPr>
          <w:rFonts w:eastAsia="Times New Roman" w:cs="Times New Roman"/>
          <w:szCs w:val="28"/>
          <w:lang w:eastAsia="ru-RU"/>
        </w:rPr>
        <w:t xml:space="preserve">ти (при наличии разделительной полосы </w:t>
      </w:r>
      <w:proofErr w:type="gramStart"/>
      <w:r w:rsidRPr="00B518C8">
        <w:rPr>
          <w:rFonts w:eastAsia="Times New Roman" w:cs="Times New Roman"/>
          <w:szCs w:val="28"/>
          <w:lang w:eastAsia="ru-RU"/>
        </w:rPr>
        <w:t>-п</w:t>
      </w:r>
      <w:proofErr w:type="gramEnd"/>
      <w:r w:rsidRPr="00B518C8">
        <w:rPr>
          <w:rFonts w:eastAsia="Times New Roman" w:cs="Times New Roman"/>
          <w:szCs w:val="28"/>
          <w:lang w:eastAsia="ru-RU"/>
        </w:rPr>
        <w:t>о внешнему краю прое</w:t>
      </w:r>
      <w:r w:rsidRPr="00B518C8">
        <w:rPr>
          <w:rFonts w:eastAsia="Times New Roman" w:cs="Times New Roman"/>
          <w:szCs w:val="28"/>
          <w:lang w:eastAsia="ru-RU"/>
        </w:rPr>
        <w:t>з</w:t>
      </w:r>
      <w:r w:rsidRPr="00B518C8">
        <w:rPr>
          <w:rFonts w:eastAsia="Times New Roman" w:cs="Times New Roman"/>
          <w:szCs w:val="28"/>
          <w:lang w:eastAsia="ru-RU"/>
        </w:rPr>
        <w:t>жей ча</w:t>
      </w:r>
      <w:r w:rsidRPr="00B518C8">
        <w:rPr>
          <w:rFonts w:eastAsia="Times New Roman" w:cs="Times New Roman"/>
          <w:szCs w:val="28"/>
          <w:lang w:eastAsia="ru-RU"/>
        </w:rPr>
        <w:t>с</w:t>
      </w:r>
      <w:r w:rsidRPr="00B518C8">
        <w:rPr>
          <w:rFonts w:eastAsia="Times New Roman" w:cs="Times New Roman"/>
          <w:szCs w:val="28"/>
          <w:lang w:eastAsia="ru-RU"/>
        </w:rPr>
        <w:t>ти);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вне населённых пунктов пешеходы при движении по обочине или краю проезжей части должны идти только по левой стороне дороги на встречу движения транспортных средств, а лица ведущие мотоцикл, мопед или велосипед при движении по проезжей части должны дв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гаться по ходу движения транспортных средств;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при движении по обочинам или краю проезжей части в тёмное время суток или в условиях недостаточной видимости пешеходам рекоме</w:t>
      </w:r>
      <w:r w:rsidRPr="00B518C8">
        <w:rPr>
          <w:rFonts w:eastAsia="Times New Roman" w:cs="Times New Roman"/>
          <w:szCs w:val="28"/>
          <w:lang w:eastAsia="ru-RU"/>
        </w:rPr>
        <w:t>н</w:t>
      </w:r>
      <w:r w:rsidRPr="00B518C8">
        <w:rPr>
          <w:rFonts w:eastAsia="Times New Roman" w:cs="Times New Roman"/>
          <w:szCs w:val="28"/>
          <w:lang w:eastAsia="ru-RU"/>
        </w:rPr>
        <w:t xml:space="preserve">дуется иметь при себе предметы со </w:t>
      </w:r>
      <w:proofErr w:type="spellStart"/>
      <w:r w:rsidRPr="00B518C8">
        <w:rPr>
          <w:rFonts w:eastAsia="Times New Roman" w:cs="Times New Roman"/>
          <w:szCs w:val="28"/>
          <w:lang w:eastAsia="ru-RU"/>
        </w:rPr>
        <w:t>световозвращающими</w:t>
      </w:r>
      <w:proofErr w:type="spellEnd"/>
      <w:r w:rsidRPr="00B518C8">
        <w:rPr>
          <w:rFonts w:eastAsia="Times New Roman" w:cs="Times New Roman"/>
          <w:szCs w:val="28"/>
          <w:lang w:eastAsia="ru-RU"/>
        </w:rPr>
        <w:t xml:space="preserve"> элементами и обеспечивать в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димость этих предметов водителями транспортных средств;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518C8">
        <w:rPr>
          <w:rFonts w:eastAsia="Times New Roman" w:cs="Times New Roman"/>
          <w:szCs w:val="28"/>
          <w:lang w:eastAsia="ru-RU"/>
        </w:rPr>
        <w:t>пешеходы должны пересекать проезжую часть по пешеходным пер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ходам, в том числе по подземным и надземным, а при их отсутствии — на перекрёс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>ках по линии тротуаров или обочин.</w:t>
      </w:r>
      <w:proofErr w:type="gramEnd"/>
      <w:r w:rsidRPr="00B518C8">
        <w:rPr>
          <w:rFonts w:eastAsia="Times New Roman" w:cs="Times New Roman"/>
          <w:szCs w:val="28"/>
          <w:lang w:eastAsia="ru-RU"/>
        </w:rPr>
        <w:t xml:space="preserve"> При отсутствии в зоне видимости перехода или перекрёстка разрешается переходить дорогу под прямым углом к краю проезжей части на участках без ра</w:t>
      </w:r>
      <w:r w:rsidRPr="00B518C8">
        <w:rPr>
          <w:rFonts w:eastAsia="Times New Roman" w:cs="Times New Roman"/>
          <w:szCs w:val="28"/>
          <w:lang w:eastAsia="ru-RU"/>
        </w:rPr>
        <w:t>з</w:t>
      </w:r>
      <w:r w:rsidRPr="00B518C8">
        <w:rPr>
          <w:rFonts w:eastAsia="Times New Roman" w:cs="Times New Roman"/>
          <w:szCs w:val="28"/>
          <w:lang w:eastAsia="ru-RU"/>
        </w:rPr>
        <w:t>делител</w:t>
      </w:r>
      <w:r w:rsidRPr="00B518C8">
        <w:rPr>
          <w:rFonts w:eastAsia="Times New Roman" w:cs="Times New Roman"/>
          <w:szCs w:val="28"/>
          <w:lang w:eastAsia="ru-RU"/>
        </w:rPr>
        <w:t>ь</w:t>
      </w:r>
      <w:r w:rsidRPr="00B518C8">
        <w:rPr>
          <w:rFonts w:eastAsia="Times New Roman" w:cs="Times New Roman"/>
          <w:szCs w:val="28"/>
          <w:lang w:eastAsia="ru-RU"/>
        </w:rPr>
        <w:t>ной полосы и ограждений, где она хорошо просматривается в обе ст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роны;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на нерегулируемых пешеходных переходах пешеходы могут вых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дить на проезжую часть после того, как оценят расстояние до пр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ближающихся транспортных средств, их скорость и убедятся, что п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реход будет для них безопасен. При пересечении проезжей части вне пешеходного перехода пешеходы, кроме того, не должны создавать помех для движ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ния транспортных средств и выходить из-за стоящего транспортного средства или иного препятствия, ограничивающего о</w:t>
      </w:r>
      <w:r w:rsidRPr="00B518C8">
        <w:rPr>
          <w:rFonts w:eastAsia="Times New Roman" w:cs="Times New Roman"/>
          <w:szCs w:val="28"/>
          <w:lang w:eastAsia="ru-RU"/>
        </w:rPr>
        <w:t>б</w:t>
      </w:r>
      <w:r w:rsidRPr="00B518C8">
        <w:rPr>
          <w:rFonts w:eastAsia="Times New Roman" w:cs="Times New Roman"/>
          <w:szCs w:val="28"/>
          <w:lang w:eastAsia="ru-RU"/>
        </w:rPr>
        <w:t>зорность, не убедившись в отсутствии приближающихся транспор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>ных средств;</w:t>
      </w:r>
    </w:p>
    <w:p w:rsidR="00B518C8" w:rsidRPr="00B518C8" w:rsidRDefault="00B518C8" w:rsidP="00B518C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в местах, где движение регулируется, пешеходы должны руков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 xml:space="preserve">дствоваться сигналами регулировщика или пешеходного светофора, а при его отсутствии </w:t>
      </w:r>
      <w:proofErr w:type="gramStart"/>
      <w:r w:rsidRPr="00B518C8">
        <w:rPr>
          <w:rFonts w:eastAsia="Times New Roman" w:cs="Times New Roman"/>
          <w:szCs w:val="28"/>
          <w:lang w:eastAsia="ru-RU"/>
        </w:rPr>
        <w:t>-т</w:t>
      </w:r>
      <w:proofErr w:type="gramEnd"/>
      <w:r w:rsidRPr="00B518C8">
        <w:rPr>
          <w:rFonts w:eastAsia="Times New Roman" w:cs="Times New Roman"/>
          <w:szCs w:val="28"/>
          <w:lang w:eastAsia="ru-RU"/>
        </w:rPr>
        <w:t>ранспортного свет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фора.</w:t>
      </w: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518C8" w:rsidRP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B518C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B518C8">
        <w:rPr>
          <w:rFonts w:eastAsia="Times New Roman" w:cs="Times New Roman"/>
          <w:b/>
          <w:bCs/>
          <w:i/>
          <w:sz w:val="32"/>
          <w:szCs w:val="32"/>
          <w:lang w:eastAsia="ru-RU"/>
        </w:rPr>
        <w:t>ПЕШЕХОДАМ ЗАПРЕЩАЕТСЯ:</w:t>
      </w:r>
    </w:p>
    <w:p w:rsidR="00B518C8" w:rsidRPr="00B518C8" w:rsidRDefault="00B518C8" w:rsidP="00B518C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идти по краю проезжей части или обочине при наличии тротуара или пешеходной д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рожки;</w:t>
      </w:r>
    </w:p>
    <w:p w:rsidR="00B518C8" w:rsidRPr="00B518C8" w:rsidRDefault="00B518C8" w:rsidP="003C720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szCs w:val="28"/>
          <w:lang w:eastAsia="ru-RU"/>
        </w:rPr>
        <w:t>выходить на проезжую часть из-за предметов, ограничивающих вид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мость: кустарники, углы зданий, транспортных средств и т.д., не уб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дившись в о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>сутствии приближающихся транспортных средств</w:t>
      </w: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:rsidR="00B518C8" w:rsidRP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B518C8">
        <w:rPr>
          <w:rFonts w:eastAsia="Times New Roman" w:cs="Times New Roman"/>
          <w:b/>
          <w:bCs/>
          <w:i/>
          <w:sz w:val="24"/>
          <w:szCs w:val="24"/>
          <w:lang w:eastAsia="ru-RU"/>
        </w:rPr>
        <w:t> </w:t>
      </w:r>
      <w:r w:rsidRPr="00B518C8">
        <w:rPr>
          <w:rFonts w:eastAsia="Times New Roman" w:cs="Times New Roman"/>
          <w:b/>
          <w:bCs/>
          <w:i/>
          <w:sz w:val="32"/>
          <w:szCs w:val="32"/>
          <w:lang w:eastAsia="ru-RU"/>
        </w:rPr>
        <w:t>ПРИ УПРАВЛЕНИИ ВЕЛОСИПЕДАМИ</w:t>
      </w:r>
    </w:p>
    <w:p w:rsidR="00B518C8" w:rsidRPr="00B518C8" w:rsidRDefault="00B518C8" w:rsidP="003C72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1.</w:t>
      </w:r>
      <w:r w:rsidRPr="00B518C8">
        <w:rPr>
          <w:rFonts w:eastAsia="Times New Roman" w:cs="Times New Roman"/>
          <w:szCs w:val="28"/>
          <w:lang w:eastAsia="ru-RU"/>
        </w:rPr>
        <w:t>  Велосипедист является водителем транспортного средства и требования, предъявля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мые Правилами дорожного движения к «водителям транспортных средств» в равной мере относятся и к велосипедистам.</w:t>
      </w:r>
    </w:p>
    <w:p w:rsidR="00B518C8" w:rsidRPr="00B518C8" w:rsidRDefault="00B518C8" w:rsidP="003C72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2.</w:t>
      </w:r>
      <w:r w:rsidRPr="00B518C8">
        <w:rPr>
          <w:rFonts w:eastAsia="Times New Roman" w:cs="Times New Roman"/>
          <w:szCs w:val="28"/>
          <w:lang w:eastAsia="ru-RU"/>
        </w:rPr>
        <w:t>  Управлять велосипедом по улицам и дорогам разрешается лицам не м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ложе 14 лет.</w:t>
      </w:r>
    </w:p>
    <w:p w:rsidR="00B518C8" w:rsidRPr="00B518C8" w:rsidRDefault="00B518C8" w:rsidP="003C72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3.</w:t>
      </w:r>
      <w:r w:rsidRPr="00B518C8">
        <w:rPr>
          <w:rFonts w:eastAsia="Times New Roman" w:cs="Times New Roman"/>
          <w:szCs w:val="28"/>
          <w:lang w:eastAsia="ru-RU"/>
        </w:rPr>
        <w:t>  Велосипед должен иметь исправный тормоз и звуковой сигнал. Для дв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жения в тёмное время суток велосипед должен быть оборудован спереди ф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 xml:space="preserve">нарём или </w:t>
      </w:r>
      <w:proofErr w:type="spellStart"/>
      <w:r w:rsidRPr="00B518C8">
        <w:rPr>
          <w:rFonts w:eastAsia="Times New Roman" w:cs="Times New Roman"/>
          <w:szCs w:val="28"/>
          <w:lang w:eastAsia="ru-RU"/>
        </w:rPr>
        <w:t>световозвращат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лем</w:t>
      </w:r>
      <w:proofErr w:type="spellEnd"/>
      <w:r w:rsidRPr="00B518C8">
        <w:rPr>
          <w:rFonts w:eastAsia="Times New Roman" w:cs="Times New Roman"/>
          <w:szCs w:val="28"/>
          <w:lang w:eastAsia="ru-RU"/>
        </w:rPr>
        <w:t xml:space="preserve"> белого цвета, сзади </w:t>
      </w:r>
      <w:proofErr w:type="gramStart"/>
      <w:r w:rsidRPr="00B518C8">
        <w:rPr>
          <w:rFonts w:eastAsia="Times New Roman" w:cs="Times New Roman"/>
          <w:szCs w:val="28"/>
          <w:lang w:eastAsia="ru-RU"/>
        </w:rPr>
        <w:t>-к</w:t>
      </w:r>
      <w:proofErr w:type="gramEnd"/>
      <w:r w:rsidRPr="00B518C8">
        <w:rPr>
          <w:rFonts w:eastAsia="Times New Roman" w:cs="Times New Roman"/>
          <w:szCs w:val="28"/>
          <w:lang w:eastAsia="ru-RU"/>
        </w:rPr>
        <w:t>расного цвета, а с боков — жёлтого или оранжевого цвета. Исправное техническое состояние велос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педа, является основой безопасности движения.</w:t>
      </w:r>
    </w:p>
    <w:p w:rsidR="00B518C8" w:rsidRPr="00B518C8" w:rsidRDefault="00B518C8" w:rsidP="003C72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4.</w:t>
      </w:r>
      <w:r w:rsidRPr="00B518C8">
        <w:rPr>
          <w:rFonts w:eastAsia="Times New Roman" w:cs="Times New Roman"/>
          <w:szCs w:val="28"/>
          <w:lang w:eastAsia="ru-RU"/>
        </w:rPr>
        <w:t>  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</w:t>
      </w:r>
      <w:r w:rsidRPr="00B518C8">
        <w:rPr>
          <w:rFonts w:eastAsia="Times New Roman" w:cs="Times New Roman"/>
          <w:szCs w:val="28"/>
          <w:lang w:eastAsia="ru-RU"/>
        </w:rPr>
        <w:t>о</w:t>
      </w:r>
      <w:r w:rsidRPr="00B518C8">
        <w:rPr>
          <w:rFonts w:eastAsia="Times New Roman" w:cs="Times New Roman"/>
          <w:szCs w:val="28"/>
          <w:lang w:eastAsia="ru-RU"/>
        </w:rPr>
        <w:t>дам.</w:t>
      </w:r>
    </w:p>
    <w:p w:rsidR="00B518C8" w:rsidRPr="00B518C8" w:rsidRDefault="00B518C8" w:rsidP="003C72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5.</w:t>
      </w:r>
      <w:r w:rsidRPr="00B518C8">
        <w:rPr>
          <w:rFonts w:eastAsia="Times New Roman" w:cs="Times New Roman"/>
          <w:szCs w:val="28"/>
          <w:lang w:eastAsia="ru-RU"/>
        </w:rPr>
        <w:t>  Колонны велосипедистов при движении по проезжей части должны быть разделены на группы по 10 велосипедистов. Для облегчения обгона рассто</w:t>
      </w:r>
      <w:r w:rsidRPr="00B518C8">
        <w:rPr>
          <w:rFonts w:eastAsia="Times New Roman" w:cs="Times New Roman"/>
          <w:szCs w:val="28"/>
          <w:lang w:eastAsia="ru-RU"/>
        </w:rPr>
        <w:t>я</w:t>
      </w:r>
      <w:r w:rsidRPr="00B518C8">
        <w:rPr>
          <w:rFonts w:eastAsia="Times New Roman" w:cs="Times New Roman"/>
          <w:szCs w:val="28"/>
          <w:lang w:eastAsia="ru-RU"/>
        </w:rPr>
        <w:t>ние между группами должно составлять 80-100 м. 6. Водитель велосипеда при совершении маневров, поворотов, разворотов обязан подавать предупр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дительные сигналы, независимо от того, есть или нет позади него транспор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>ные средства. Сигналу правого поворота соответствует вытянутая в сторону правая рука или согнутая в локте вверх под углом 90 град, левая рука. Сигн</w:t>
      </w:r>
      <w:r w:rsidRPr="00B518C8">
        <w:rPr>
          <w:rFonts w:eastAsia="Times New Roman" w:cs="Times New Roman"/>
          <w:szCs w:val="28"/>
          <w:lang w:eastAsia="ru-RU"/>
        </w:rPr>
        <w:t>а</w:t>
      </w:r>
      <w:r w:rsidRPr="00B518C8">
        <w:rPr>
          <w:rFonts w:eastAsia="Times New Roman" w:cs="Times New Roman"/>
          <w:szCs w:val="28"/>
          <w:lang w:eastAsia="ru-RU"/>
        </w:rPr>
        <w:t>лу левого поворота или разворота соответствует вытянутая в сторону левая рука, либо правая, вытянутая в сторону и согнутая в локте под прямым у</w:t>
      </w:r>
      <w:r w:rsidRPr="00B518C8">
        <w:rPr>
          <w:rFonts w:eastAsia="Times New Roman" w:cs="Times New Roman"/>
          <w:szCs w:val="28"/>
          <w:lang w:eastAsia="ru-RU"/>
        </w:rPr>
        <w:t>г</w:t>
      </w:r>
      <w:r w:rsidRPr="00B518C8">
        <w:rPr>
          <w:rFonts w:eastAsia="Times New Roman" w:cs="Times New Roman"/>
          <w:szCs w:val="28"/>
          <w:lang w:eastAsia="ru-RU"/>
        </w:rPr>
        <w:t>лом. Сигнал торможения под</w:t>
      </w:r>
      <w:r w:rsidRPr="00B518C8">
        <w:rPr>
          <w:rFonts w:eastAsia="Times New Roman" w:cs="Times New Roman"/>
          <w:szCs w:val="28"/>
          <w:lang w:eastAsia="ru-RU"/>
        </w:rPr>
        <w:t>а</w:t>
      </w:r>
      <w:r w:rsidRPr="00B518C8">
        <w:rPr>
          <w:rFonts w:eastAsia="Times New Roman" w:cs="Times New Roman"/>
          <w:szCs w:val="28"/>
          <w:lang w:eastAsia="ru-RU"/>
        </w:rPr>
        <w:t>ётся поднятой вверх левой или правой рукой.</w:t>
      </w: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B518C8">
        <w:rPr>
          <w:rFonts w:eastAsia="Times New Roman" w:cs="Times New Roman"/>
          <w:i/>
          <w:sz w:val="32"/>
          <w:szCs w:val="32"/>
          <w:lang w:eastAsia="ru-RU"/>
        </w:rPr>
        <w:t> </w:t>
      </w:r>
    </w:p>
    <w:p w:rsid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</w:p>
    <w:p w:rsidR="003C720A" w:rsidRDefault="003C720A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</w:p>
    <w:p w:rsidR="003C720A" w:rsidRDefault="003C720A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</w:p>
    <w:p w:rsidR="00B518C8" w:rsidRPr="00B518C8" w:rsidRDefault="00B518C8" w:rsidP="00B518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B518C8">
        <w:rPr>
          <w:rFonts w:eastAsia="Times New Roman" w:cs="Times New Roman"/>
          <w:b/>
          <w:bCs/>
          <w:i/>
          <w:sz w:val="32"/>
          <w:szCs w:val="32"/>
          <w:lang w:eastAsia="ru-RU"/>
        </w:rPr>
        <w:lastRenderedPageBreak/>
        <w:t>ВОДИТЕЛЯМ ВЕЛОСИПЕДА И МОПЕДА ЗАПРЕЩАЕТСЯ: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1.</w:t>
      </w:r>
      <w:r w:rsidRPr="00B518C8">
        <w:rPr>
          <w:rFonts w:eastAsia="Times New Roman" w:cs="Times New Roman"/>
          <w:szCs w:val="28"/>
          <w:lang w:eastAsia="ru-RU"/>
        </w:rPr>
        <w:t>  Заниматься учебной ездой на автомобильных дорогах.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2.</w:t>
      </w:r>
      <w:r w:rsidRPr="00B518C8">
        <w:rPr>
          <w:rFonts w:eastAsia="Times New Roman" w:cs="Times New Roman"/>
          <w:szCs w:val="28"/>
          <w:lang w:eastAsia="ru-RU"/>
        </w:rPr>
        <w:t xml:space="preserve">  Управлять </w:t>
      </w:r>
      <w:proofErr w:type="gramStart"/>
      <w:r w:rsidRPr="00B518C8">
        <w:rPr>
          <w:rFonts w:eastAsia="Times New Roman" w:cs="Times New Roman"/>
          <w:szCs w:val="28"/>
          <w:lang w:eastAsia="ru-RU"/>
        </w:rPr>
        <w:t>велосипедом</w:t>
      </w:r>
      <w:proofErr w:type="gramEnd"/>
      <w:r w:rsidRPr="00B518C8">
        <w:rPr>
          <w:rFonts w:eastAsia="Times New Roman" w:cs="Times New Roman"/>
          <w:szCs w:val="28"/>
          <w:lang w:eastAsia="ru-RU"/>
        </w:rPr>
        <w:t xml:space="preserve"> имеющим неисправные тормоза, рулевое упра</w:t>
      </w:r>
      <w:r w:rsidRPr="00B518C8">
        <w:rPr>
          <w:rFonts w:eastAsia="Times New Roman" w:cs="Times New Roman"/>
          <w:szCs w:val="28"/>
          <w:lang w:eastAsia="ru-RU"/>
        </w:rPr>
        <w:t>в</w:t>
      </w:r>
      <w:r w:rsidRPr="00B518C8">
        <w:rPr>
          <w:rFonts w:eastAsia="Times New Roman" w:cs="Times New Roman"/>
          <w:szCs w:val="28"/>
          <w:lang w:eastAsia="ru-RU"/>
        </w:rPr>
        <w:t>ление, при о</w:t>
      </w:r>
      <w:r w:rsidRPr="00B518C8">
        <w:rPr>
          <w:rFonts w:eastAsia="Times New Roman" w:cs="Times New Roman"/>
          <w:szCs w:val="28"/>
          <w:lang w:eastAsia="ru-RU"/>
        </w:rPr>
        <w:t>т</w:t>
      </w:r>
      <w:r w:rsidRPr="00B518C8">
        <w:rPr>
          <w:rFonts w:eastAsia="Times New Roman" w:cs="Times New Roman"/>
          <w:szCs w:val="28"/>
          <w:lang w:eastAsia="ru-RU"/>
        </w:rPr>
        <w:t xml:space="preserve">сутствии световых или </w:t>
      </w:r>
      <w:proofErr w:type="spellStart"/>
      <w:r w:rsidRPr="00B518C8">
        <w:rPr>
          <w:rFonts w:eastAsia="Times New Roman" w:cs="Times New Roman"/>
          <w:szCs w:val="28"/>
          <w:lang w:eastAsia="ru-RU"/>
        </w:rPr>
        <w:t>световозвращающих</w:t>
      </w:r>
      <w:proofErr w:type="spellEnd"/>
      <w:r w:rsidRPr="00B518C8">
        <w:rPr>
          <w:rFonts w:eastAsia="Times New Roman" w:cs="Times New Roman"/>
          <w:szCs w:val="28"/>
          <w:lang w:eastAsia="ru-RU"/>
        </w:rPr>
        <w:t xml:space="preserve"> элементов.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3.</w:t>
      </w:r>
      <w:r w:rsidRPr="00B518C8">
        <w:rPr>
          <w:rFonts w:eastAsia="Times New Roman" w:cs="Times New Roman"/>
          <w:szCs w:val="28"/>
          <w:lang w:eastAsia="ru-RU"/>
        </w:rPr>
        <w:t>  Ездить, не держась за руль хотя бы одной рукой.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4.</w:t>
      </w:r>
      <w:r w:rsidRPr="00B518C8">
        <w:rPr>
          <w:rFonts w:eastAsia="Times New Roman" w:cs="Times New Roman"/>
          <w:szCs w:val="28"/>
          <w:lang w:eastAsia="ru-RU"/>
        </w:rPr>
        <w:t>  Перевозить пассажиров, кроме ребёнка в возрасте до 7 лет, на дополн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тельном сид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нье, оборудованном надёжными подножками.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5.</w:t>
      </w:r>
      <w:r w:rsidRPr="00B518C8">
        <w:rPr>
          <w:rFonts w:eastAsia="Times New Roman" w:cs="Times New Roman"/>
          <w:szCs w:val="28"/>
          <w:lang w:eastAsia="ru-RU"/>
        </w:rPr>
        <w:t>  Перевозить груз, который выступает более чем на 0,5 м по длине или ш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рине за габ</w:t>
      </w:r>
      <w:r w:rsidRPr="00B518C8">
        <w:rPr>
          <w:rFonts w:eastAsia="Times New Roman" w:cs="Times New Roman"/>
          <w:szCs w:val="28"/>
          <w:lang w:eastAsia="ru-RU"/>
        </w:rPr>
        <w:t>а</w:t>
      </w:r>
      <w:r w:rsidRPr="00B518C8">
        <w:rPr>
          <w:rFonts w:eastAsia="Times New Roman" w:cs="Times New Roman"/>
          <w:szCs w:val="28"/>
          <w:lang w:eastAsia="ru-RU"/>
        </w:rPr>
        <w:t>риты, или груз, мешающий управлению.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6.</w:t>
      </w:r>
      <w:r w:rsidRPr="00B518C8">
        <w:rPr>
          <w:rFonts w:eastAsia="Times New Roman" w:cs="Times New Roman"/>
          <w:szCs w:val="28"/>
          <w:lang w:eastAsia="ru-RU"/>
        </w:rPr>
        <w:t>  Поворачивать налево или разворачиваться на дорогах с трамвайным дв</w:t>
      </w:r>
      <w:r w:rsidRPr="00B518C8">
        <w:rPr>
          <w:rFonts w:eastAsia="Times New Roman" w:cs="Times New Roman"/>
          <w:szCs w:val="28"/>
          <w:lang w:eastAsia="ru-RU"/>
        </w:rPr>
        <w:t>и</w:t>
      </w:r>
      <w:r w:rsidRPr="00B518C8">
        <w:rPr>
          <w:rFonts w:eastAsia="Times New Roman" w:cs="Times New Roman"/>
          <w:szCs w:val="28"/>
          <w:lang w:eastAsia="ru-RU"/>
        </w:rPr>
        <w:t>жением и на дорогах, имеющих более одной полосы для движения в данном направлении.</w:t>
      </w:r>
    </w:p>
    <w:p w:rsidR="00B518C8" w:rsidRPr="00B518C8" w:rsidRDefault="00B518C8" w:rsidP="00B518C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518C8">
        <w:rPr>
          <w:rFonts w:eastAsia="Times New Roman" w:cs="Times New Roman"/>
          <w:b/>
          <w:i/>
          <w:szCs w:val="28"/>
          <w:lang w:eastAsia="ru-RU"/>
        </w:rPr>
        <w:t>7.</w:t>
      </w:r>
      <w:r w:rsidRPr="00B518C8">
        <w:rPr>
          <w:rFonts w:eastAsia="Times New Roman" w:cs="Times New Roman"/>
          <w:szCs w:val="28"/>
          <w:lang w:eastAsia="ru-RU"/>
        </w:rPr>
        <w:t>  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</w:t>
      </w:r>
      <w:r w:rsidRPr="00B518C8">
        <w:rPr>
          <w:rFonts w:eastAsia="Times New Roman" w:cs="Times New Roman"/>
          <w:szCs w:val="28"/>
          <w:lang w:eastAsia="ru-RU"/>
        </w:rPr>
        <w:t>е</w:t>
      </w:r>
      <w:r w:rsidRPr="00B518C8">
        <w:rPr>
          <w:rFonts w:eastAsia="Times New Roman" w:cs="Times New Roman"/>
          <w:szCs w:val="28"/>
          <w:lang w:eastAsia="ru-RU"/>
        </w:rPr>
        <w:t>дом.</w:t>
      </w:r>
      <w:r w:rsidRPr="00B518C8">
        <w:rPr>
          <w:rFonts w:eastAsia="Times New Roman" w:cs="Times New Roman"/>
          <w:szCs w:val="28"/>
          <w:lang w:eastAsia="ru-RU"/>
        </w:rPr>
        <w:br/>
      </w:r>
      <w:r w:rsidRPr="00B518C8">
        <w:rPr>
          <w:rFonts w:eastAsia="Times New Roman" w:cs="Times New Roman"/>
          <w:sz w:val="24"/>
          <w:szCs w:val="24"/>
          <w:lang w:eastAsia="ru-RU"/>
        </w:rPr>
        <w:br/>
        <w:t xml:space="preserve">Источник: </w:t>
      </w:r>
      <w:hyperlink r:id="rId5" w:history="1">
        <w:r w:rsidRPr="00B518C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http://hankayski.ru/society/safety/pamyatki-po-pravilam-bezopasnosti-dorozhnogo-dvizheniya/</w:t>
        </w:r>
      </w:hyperlink>
      <w:r w:rsidRPr="00B518C8">
        <w:rPr>
          <w:rFonts w:eastAsia="Times New Roman" w:cs="Times New Roman"/>
          <w:sz w:val="24"/>
          <w:szCs w:val="24"/>
          <w:lang w:eastAsia="ru-RU"/>
        </w:rPr>
        <w:br/>
        <w:t>Ссылка на источник обязательна.</w:t>
      </w:r>
    </w:p>
    <w:p w:rsidR="007973C7" w:rsidRPr="0044742B" w:rsidRDefault="007973C7" w:rsidP="007973C7">
      <w:pPr>
        <w:pStyle w:val="a4"/>
        <w:spacing w:line="240" w:lineRule="auto"/>
        <w:jc w:val="both"/>
        <w:rPr>
          <w:rFonts w:eastAsia="Times New Roman" w:cs="Times New Roman"/>
          <w:sz w:val="35"/>
          <w:szCs w:val="35"/>
          <w:lang w:eastAsia="ru-RU"/>
        </w:rPr>
      </w:pPr>
    </w:p>
    <w:sectPr w:rsidR="007973C7" w:rsidRPr="0044742B" w:rsidSect="00447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EA0"/>
    <w:multiLevelType w:val="hybridMultilevel"/>
    <w:tmpl w:val="59FEF72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34D3F5D"/>
    <w:multiLevelType w:val="hybridMultilevel"/>
    <w:tmpl w:val="921CC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D76E0"/>
    <w:multiLevelType w:val="hybridMultilevel"/>
    <w:tmpl w:val="6D84CE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63E4"/>
    <w:rsid w:val="00096D07"/>
    <w:rsid w:val="001C5D55"/>
    <w:rsid w:val="0032279F"/>
    <w:rsid w:val="003C720A"/>
    <w:rsid w:val="0044742B"/>
    <w:rsid w:val="00507E64"/>
    <w:rsid w:val="007973C7"/>
    <w:rsid w:val="00893FE0"/>
    <w:rsid w:val="00B518C8"/>
    <w:rsid w:val="00D71CEC"/>
    <w:rsid w:val="00F3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64"/>
  </w:style>
  <w:style w:type="paragraph" w:styleId="2">
    <w:name w:val="heading 2"/>
    <w:basedOn w:val="a"/>
    <w:link w:val="20"/>
    <w:uiPriority w:val="9"/>
    <w:qFormat/>
    <w:rsid w:val="00B518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3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4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18C8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518C8"/>
    <w:rPr>
      <w:b/>
      <w:bCs/>
    </w:rPr>
  </w:style>
  <w:style w:type="character" w:styleId="a6">
    <w:name w:val="Hyperlink"/>
    <w:basedOn w:val="a0"/>
    <w:uiPriority w:val="99"/>
    <w:semiHidden/>
    <w:unhideWhenUsed/>
    <w:rsid w:val="00B51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nkayski.ru/society/safety/pamyatki-po-pravilam-bezopasnosti-dorozhnogo-dvi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2018-10-08T06:16:00Z</dcterms:created>
  <dcterms:modified xsi:type="dcterms:W3CDTF">2018-10-08T06:46:00Z</dcterms:modified>
</cp:coreProperties>
</file>